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066" w:rsidRDefault="007E4066" w:rsidP="007E4066">
      <w:pPr>
        <w:spacing w:line="560" w:lineRule="atLeast"/>
        <w:rPr>
          <w:rFonts w:ascii="Times New Roman" w:eastAsia="黑体" w:hAnsi="Times New Roman"/>
          <w:sz w:val="32"/>
        </w:rPr>
      </w:pPr>
      <w:bookmarkStart w:id="0" w:name="_GoBack"/>
      <w:bookmarkEnd w:id="0"/>
    </w:p>
    <w:p w:rsidR="007E4066" w:rsidRDefault="007E4066" w:rsidP="007E4066">
      <w:pPr>
        <w:spacing w:line="560" w:lineRule="atLeast"/>
        <w:rPr>
          <w:rFonts w:ascii="Times New Roman" w:eastAsia="仿宋_GB2312" w:hAnsi="Times New Roman"/>
          <w:sz w:val="32"/>
        </w:rPr>
      </w:pPr>
    </w:p>
    <w:p w:rsidR="007E4066" w:rsidRDefault="007E4066" w:rsidP="007E4066">
      <w:pPr>
        <w:spacing w:line="560" w:lineRule="atLeast"/>
        <w:rPr>
          <w:rFonts w:ascii="Times New Roman" w:eastAsia="仿宋_GB2312" w:hAnsi="Times New Roman"/>
          <w:sz w:val="32"/>
        </w:rPr>
      </w:pPr>
    </w:p>
    <w:p w:rsidR="007E4066" w:rsidRDefault="007E4066" w:rsidP="007E4066">
      <w:pPr>
        <w:spacing w:line="560" w:lineRule="atLeast"/>
        <w:jc w:val="center"/>
        <w:rPr>
          <w:rFonts w:ascii="方正小标宋简体" w:eastAsia="方正小标宋简体" w:hAnsi="方正小标宋简体" w:cs="方正小标宋简体"/>
          <w:bCs/>
          <w:color w:val="FF0000"/>
          <w:w w:val="90"/>
          <w:sz w:val="80"/>
          <w:szCs w:val="80"/>
        </w:rPr>
      </w:pPr>
      <w:bookmarkStart w:id="1" w:name="_Hlk492495787"/>
      <w:r>
        <w:rPr>
          <w:rFonts w:ascii="方正小标宋简体" w:eastAsia="方正小标宋简体" w:hAnsi="方正小标宋简体" w:cs="方正小标宋简体" w:hint="eastAsia"/>
          <w:bCs/>
          <w:color w:val="FF0000"/>
          <w:w w:val="90"/>
          <w:sz w:val="80"/>
          <w:szCs w:val="80"/>
        </w:rPr>
        <w:t>共青团中山大学委员会</w:t>
      </w:r>
    </w:p>
    <w:bookmarkEnd w:id="1"/>
    <w:p w:rsidR="007E4066" w:rsidRDefault="007E4066" w:rsidP="007E4066">
      <w:pPr>
        <w:adjustRightInd w:val="0"/>
        <w:snapToGrid w:val="0"/>
        <w:spacing w:line="480" w:lineRule="atLeast"/>
        <w:ind w:left="5250"/>
        <w:jc w:val="center"/>
        <w:rPr>
          <w:rFonts w:ascii="Times New Roman" w:hAnsi="Times New Roman"/>
          <w:bCs/>
          <w:sz w:val="32"/>
          <w:szCs w:val="32"/>
        </w:rPr>
      </w:pPr>
    </w:p>
    <w:p w:rsidR="007E4066" w:rsidRDefault="007E4066" w:rsidP="007E4066">
      <w:pPr>
        <w:snapToGrid w:val="0"/>
        <w:spacing w:line="520" w:lineRule="exact"/>
        <w:contextualSpacing/>
        <w:jc w:val="center"/>
        <w:rPr>
          <w:rFonts w:ascii="Times New Roman" w:eastAsia="仿宋_GB2312" w:hAnsi="Times New Roman"/>
          <w:sz w:val="32"/>
        </w:rPr>
      </w:pPr>
      <w:bookmarkStart w:id="2" w:name="_Hlk492495759"/>
      <w:r>
        <w:rPr>
          <w:rFonts w:ascii="Times New Roman" w:eastAsia="仿宋" w:hAnsi="Times New Roman"/>
          <w:sz w:val="32"/>
          <w:szCs w:val="32"/>
        </w:rPr>
        <w:t>团发〔</w:t>
      </w:r>
      <w:r>
        <w:rPr>
          <w:rFonts w:ascii="Times New Roman" w:eastAsia="仿宋" w:hAnsi="Times New Roman"/>
          <w:sz w:val="32"/>
          <w:szCs w:val="32"/>
        </w:rPr>
        <w:t>20</w:t>
      </w:r>
      <w:r>
        <w:rPr>
          <w:rFonts w:ascii="Times New Roman" w:eastAsia="仿宋" w:hAnsi="Times New Roman" w:hint="eastAsia"/>
          <w:sz w:val="32"/>
          <w:szCs w:val="32"/>
        </w:rPr>
        <w:t>20</w:t>
      </w:r>
      <w:r>
        <w:rPr>
          <w:rFonts w:ascii="Times New Roman" w:eastAsia="仿宋" w:hAnsi="Times New Roman"/>
          <w:sz w:val="32"/>
          <w:szCs w:val="32"/>
        </w:rPr>
        <w:t>〕</w:t>
      </w:r>
      <w:r w:rsidR="007947A4">
        <w:rPr>
          <w:rFonts w:ascii="Times New Roman" w:eastAsia="仿宋" w:hAnsi="Times New Roman" w:hint="eastAsia"/>
          <w:sz w:val="32"/>
          <w:szCs w:val="32"/>
        </w:rPr>
        <w:t>17</w:t>
      </w:r>
      <w:r>
        <w:rPr>
          <w:rFonts w:ascii="Times New Roman" w:eastAsia="仿宋" w:hAnsi="Times New Roman"/>
          <w:sz w:val="32"/>
          <w:szCs w:val="32"/>
        </w:rPr>
        <w:t>号</w:t>
      </w:r>
      <w:bookmarkEnd w:id="2"/>
    </w:p>
    <w:p w:rsidR="007E4066" w:rsidRDefault="007E4066" w:rsidP="007E4066">
      <w:pPr>
        <w:adjustRightInd w:val="0"/>
        <w:snapToGrid w:val="0"/>
        <w:spacing w:line="560" w:lineRule="atLeast"/>
        <w:jc w:val="center"/>
        <w:rPr>
          <w:rFonts w:ascii="Times New Roman" w:eastAsia="方正小标宋简体" w:hAnsi="Times New Roman"/>
          <w:bCs/>
          <w:sz w:val="32"/>
          <w:szCs w:val="32"/>
        </w:rPr>
      </w:pPr>
      <w:r>
        <w:rPr>
          <w:rFonts w:ascii="Times New Roman" w:hAnsi="Times New Roman"/>
          <w:bCs/>
          <w:noProof/>
          <w:sz w:val="28"/>
        </w:rPr>
        <w:drawing>
          <wp:inline distT="0" distB="0" distL="0" distR="0" wp14:anchorId="191324E5" wp14:editId="0E7B1FCA">
            <wp:extent cx="5514975" cy="381000"/>
            <wp:effectExtent l="0" t="0" r="9525" b="0"/>
            <wp:docPr id="1" name="图片 1" descr="党委横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党委横线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4066" w:rsidRDefault="00F11A7E" w:rsidP="007E4066">
      <w:pPr>
        <w:jc w:val="center"/>
        <w:rPr>
          <w:rFonts w:ascii="方正小标宋简体" w:eastAsia="方正小标宋简体"/>
          <w:sz w:val="44"/>
          <w:szCs w:val="44"/>
        </w:rPr>
      </w:pPr>
      <w:r w:rsidRPr="00D13605">
        <w:rPr>
          <w:rFonts w:ascii="方正小标宋简体" w:eastAsia="方正小标宋简体" w:hint="eastAsia"/>
          <w:sz w:val="44"/>
          <w:szCs w:val="44"/>
        </w:rPr>
        <w:t>共青团中山大学委员会关于</w:t>
      </w:r>
      <w:r w:rsidR="00D13605" w:rsidRPr="00D13605">
        <w:rPr>
          <w:rFonts w:ascii="方正小标宋简体" w:eastAsia="方正小标宋简体" w:hint="eastAsia"/>
          <w:sz w:val="44"/>
          <w:szCs w:val="44"/>
        </w:rPr>
        <w:t>开展“五四精神 传承有我”</w:t>
      </w:r>
      <w:r w:rsidRPr="00D13605">
        <w:rPr>
          <w:rFonts w:ascii="方正小标宋简体" w:eastAsia="方正小标宋简体" w:hint="eastAsia"/>
          <w:sz w:val="44"/>
          <w:szCs w:val="44"/>
        </w:rPr>
        <w:t>征集</w:t>
      </w:r>
      <w:r w:rsidR="00D13605" w:rsidRPr="00D13605">
        <w:rPr>
          <w:rFonts w:ascii="方正小标宋简体" w:eastAsia="方正小标宋简体" w:hint="eastAsia"/>
          <w:sz w:val="44"/>
          <w:szCs w:val="44"/>
        </w:rPr>
        <w:t>活动的通知</w:t>
      </w:r>
    </w:p>
    <w:p w:rsidR="007E4066" w:rsidRDefault="007E4066" w:rsidP="007E4066">
      <w:pPr>
        <w:jc w:val="center"/>
        <w:rPr>
          <w:rFonts w:ascii="方正小标宋简体" w:eastAsia="方正小标宋简体"/>
          <w:sz w:val="44"/>
          <w:szCs w:val="44"/>
        </w:rPr>
      </w:pPr>
    </w:p>
    <w:p w:rsidR="00D13605" w:rsidRDefault="00D13605" w:rsidP="00D13605">
      <w:pPr>
        <w:rPr>
          <w:rFonts w:ascii="仿宋_GB2312" w:eastAsia="仿宋_GB2312"/>
          <w:sz w:val="32"/>
          <w:szCs w:val="32"/>
        </w:rPr>
      </w:pPr>
      <w:r w:rsidRPr="00D13605">
        <w:rPr>
          <w:rFonts w:ascii="仿宋_GB2312" w:eastAsia="仿宋_GB2312" w:hint="eastAsia"/>
          <w:sz w:val="32"/>
          <w:szCs w:val="32"/>
        </w:rPr>
        <w:t>各院系、附属医院团委（团总支）：</w:t>
      </w:r>
    </w:p>
    <w:p w:rsidR="00D13605" w:rsidRPr="00D13605" w:rsidRDefault="00D13605" w:rsidP="00D13605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  <w:r>
        <w:rPr>
          <w:rFonts w:ascii="仿宋_GB2312" w:eastAsia="仿宋_GB2312" w:hint="eastAsia"/>
          <w:sz w:val="32"/>
          <w:szCs w:val="32"/>
        </w:rPr>
        <w:t>根据</w:t>
      </w:r>
      <w:r>
        <w:rPr>
          <w:rFonts w:ascii="仿宋_GB2312" w:eastAsia="仿宋_GB2312"/>
          <w:sz w:val="32"/>
          <w:szCs w:val="32"/>
        </w:rPr>
        <w:t>共青团中央《</w:t>
      </w:r>
      <w:r w:rsidRPr="00D13605">
        <w:rPr>
          <w:rFonts w:ascii="仿宋_GB2312" w:eastAsia="仿宋_GB2312" w:hint="eastAsia"/>
          <w:sz w:val="32"/>
          <w:szCs w:val="32"/>
        </w:rPr>
        <w:t>共青团中央关于在五四期间组织开展</w:t>
      </w:r>
    </w:p>
    <w:p w:rsidR="00D13605" w:rsidRDefault="00D13605" w:rsidP="00D13605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  <w:r w:rsidRPr="00D13605">
        <w:rPr>
          <w:rFonts w:ascii="仿宋_GB2312" w:eastAsia="仿宋_GB2312" w:hint="eastAsia"/>
          <w:sz w:val="32"/>
          <w:szCs w:val="32"/>
        </w:rPr>
        <w:t>“绽放战疫青春·坚定制度自信”主题宣传教育实践活动的通知</w:t>
      </w:r>
      <w:r>
        <w:rPr>
          <w:rFonts w:ascii="仿宋_GB2312" w:eastAsia="仿宋_GB2312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精神</w:t>
      </w:r>
      <w:r>
        <w:rPr>
          <w:rFonts w:ascii="仿宋_GB2312" w:eastAsia="仿宋_GB2312"/>
          <w:sz w:val="32"/>
          <w:szCs w:val="32"/>
        </w:rPr>
        <w:t>，</w:t>
      </w:r>
      <w:r w:rsidR="00AF1CF7">
        <w:rPr>
          <w:rFonts w:ascii="仿宋_GB2312" w:eastAsia="仿宋_GB2312" w:hint="eastAsia"/>
          <w:sz w:val="32"/>
          <w:szCs w:val="32"/>
        </w:rPr>
        <w:t>我校团委</w:t>
      </w:r>
      <w:r w:rsidRPr="007E4066">
        <w:rPr>
          <w:rFonts w:ascii="仿宋_GB2312" w:eastAsia="仿宋_GB2312" w:hint="eastAsia"/>
          <w:sz w:val="32"/>
          <w:szCs w:val="32"/>
        </w:rPr>
        <w:t xml:space="preserve">组织开展“五四精神 </w:t>
      </w:r>
      <w:r w:rsidR="00AF1CF7">
        <w:rPr>
          <w:rFonts w:ascii="仿宋_GB2312" w:eastAsia="仿宋_GB2312" w:hint="eastAsia"/>
          <w:sz w:val="32"/>
          <w:szCs w:val="32"/>
        </w:rPr>
        <w:t>传承有我”</w:t>
      </w:r>
      <w:r w:rsidRPr="007E4066">
        <w:rPr>
          <w:rFonts w:ascii="仿宋_GB2312" w:eastAsia="仿宋_GB2312" w:hint="eastAsia"/>
          <w:sz w:val="32"/>
          <w:szCs w:val="32"/>
        </w:rPr>
        <w:t>主题网络</w:t>
      </w:r>
      <w:r w:rsidR="00ED30E1">
        <w:rPr>
          <w:rFonts w:ascii="仿宋_GB2312" w:eastAsia="仿宋_GB2312" w:hint="eastAsia"/>
          <w:sz w:val="32"/>
          <w:szCs w:val="32"/>
        </w:rPr>
        <w:t>作品</w:t>
      </w:r>
      <w:r w:rsidR="00AF1CF7">
        <w:rPr>
          <w:rFonts w:ascii="仿宋_GB2312" w:eastAsia="仿宋_GB2312" w:hint="eastAsia"/>
          <w:sz w:val="32"/>
          <w:szCs w:val="32"/>
        </w:rPr>
        <w:t>征集</w:t>
      </w:r>
      <w:r w:rsidRPr="007E4066">
        <w:rPr>
          <w:rFonts w:ascii="仿宋_GB2312" w:eastAsia="仿宋_GB2312" w:hint="eastAsia"/>
          <w:sz w:val="32"/>
          <w:szCs w:val="32"/>
        </w:rPr>
        <w:t>活动</w:t>
      </w:r>
      <w:r w:rsidR="00ED30E1">
        <w:rPr>
          <w:rFonts w:ascii="仿宋_GB2312" w:eastAsia="仿宋_GB2312" w:hint="eastAsia"/>
          <w:sz w:val="32"/>
          <w:szCs w:val="32"/>
        </w:rPr>
        <w:t>。</w:t>
      </w:r>
    </w:p>
    <w:p w:rsidR="00ED30E1" w:rsidRDefault="007E4066" w:rsidP="00D13605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请</w:t>
      </w:r>
      <w:r>
        <w:rPr>
          <w:rFonts w:ascii="仿宋_GB2312" w:eastAsia="仿宋_GB2312"/>
          <w:sz w:val="32"/>
          <w:szCs w:val="32"/>
        </w:rPr>
        <w:t>各</w:t>
      </w:r>
      <w:r>
        <w:rPr>
          <w:rFonts w:ascii="仿宋_GB2312" w:eastAsia="仿宋_GB2312" w:hint="eastAsia"/>
          <w:sz w:val="32"/>
          <w:szCs w:val="32"/>
        </w:rPr>
        <w:t>单位</w:t>
      </w:r>
      <w:r w:rsidR="00AD04C1">
        <w:rPr>
          <w:rFonts w:ascii="仿宋_GB2312" w:eastAsia="仿宋_GB2312" w:hint="eastAsia"/>
          <w:sz w:val="32"/>
          <w:szCs w:val="32"/>
        </w:rPr>
        <w:t>以</w:t>
      </w:r>
      <w:r w:rsidR="00AD04C1">
        <w:rPr>
          <w:rFonts w:ascii="仿宋_GB2312" w:eastAsia="仿宋_GB2312"/>
          <w:sz w:val="32"/>
          <w:szCs w:val="32"/>
        </w:rPr>
        <w:t>“</w:t>
      </w:r>
      <w:r w:rsidR="00AD04C1" w:rsidRPr="00D13605">
        <w:rPr>
          <w:rFonts w:ascii="仿宋_GB2312" w:eastAsia="仿宋_GB2312" w:hint="eastAsia"/>
          <w:sz w:val="32"/>
          <w:szCs w:val="32"/>
        </w:rPr>
        <w:t>绽放战疫青春·坚定制度自信</w:t>
      </w:r>
      <w:r w:rsidR="00AD04C1">
        <w:rPr>
          <w:rFonts w:ascii="仿宋_GB2312" w:eastAsia="仿宋_GB2312"/>
          <w:sz w:val="32"/>
          <w:szCs w:val="32"/>
        </w:rPr>
        <w:t>”</w:t>
      </w:r>
      <w:r w:rsidR="009A0D03">
        <w:rPr>
          <w:rFonts w:ascii="仿宋_GB2312" w:eastAsia="仿宋_GB2312" w:hint="eastAsia"/>
          <w:sz w:val="32"/>
          <w:szCs w:val="32"/>
        </w:rPr>
        <w:t>、</w:t>
      </w:r>
      <w:r w:rsidR="009A0D03">
        <w:rPr>
          <w:rFonts w:ascii="仿宋_GB2312" w:eastAsia="仿宋_GB2312"/>
          <w:sz w:val="32"/>
          <w:szCs w:val="32"/>
        </w:rPr>
        <w:t>“</w:t>
      </w:r>
      <w:r w:rsidR="009A0D03">
        <w:rPr>
          <w:rFonts w:ascii="仿宋_GB2312" w:eastAsia="仿宋_GB2312" w:hint="eastAsia"/>
          <w:sz w:val="32"/>
          <w:szCs w:val="32"/>
        </w:rPr>
        <w:t>五四</w:t>
      </w:r>
      <w:r w:rsidR="009A0D03">
        <w:rPr>
          <w:rFonts w:ascii="仿宋_GB2312" w:eastAsia="仿宋_GB2312"/>
          <w:sz w:val="32"/>
          <w:szCs w:val="32"/>
        </w:rPr>
        <w:t>精神</w:t>
      </w:r>
      <w:r w:rsidR="009A0D03">
        <w:rPr>
          <w:rFonts w:ascii="仿宋_GB2312" w:eastAsia="仿宋_GB2312" w:hint="eastAsia"/>
          <w:sz w:val="32"/>
          <w:szCs w:val="32"/>
        </w:rPr>
        <w:t xml:space="preserve"> 传承有我</w:t>
      </w:r>
      <w:r w:rsidR="009A0D03">
        <w:rPr>
          <w:rFonts w:ascii="仿宋_GB2312" w:eastAsia="仿宋_GB2312"/>
          <w:sz w:val="32"/>
          <w:szCs w:val="32"/>
        </w:rPr>
        <w:t>”</w:t>
      </w:r>
      <w:r w:rsidR="00AD04C1">
        <w:rPr>
          <w:rFonts w:ascii="仿宋_GB2312" w:eastAsia="仿宋_GB2312" w:hint="eastAsia"/>
          <w:sz w:val="32"/>
          <w:szCs w:val="32"/>
        </w:rPr>
        <w:t>为主题</w:t>
      </w:r>
      <w:r w:rsidR="00AD04C1">
        <w:rPr>
          <w:rFonts w:ascii="仿宋_GB2312" w:eastAsia="仿宋_GB2312"/>
          <w:sz w:val="32"/>
          <w:szCs w:val="32"/>
        </w:rPr>
        <w:t>，</w:t>
      </w:r>
      <w:r w:rsidR="00AD04C1">
        <w:rPr>
          <w:rFonts w:ascii="仿宋_GB2312" w:eastAsia="仿宋_GB2312" w:hint="eastAsia"/>
          <w:sz w:val="32"/>
          <w:szCs w:val="32"/>
        </w:rPr>
        <w:t>在</w:t>
      </w:r>
      <w:r w:rsidR="009A0D03">
        <w:rPr>
          <w:rFonts w:ascii="仿宋_GB2312" w:eastAsia="仿宋_GB2312"/>
          <w:sz w:val="32"/>
          <w:szCs w:val="32"/>
        </w:rPr>
        <w:t>4</w:t>
      </w:r>
      <w:r w:rsidR="009A0D03">
        <w:rPr>
          <w:rFonts w:ascii="仿宋_GB2312" w:eastAsia="仿宋_GB2312" w:hint="eastAsia"/>
          <w:sz w:val="32"/>
          <w:szCs w:val="32"/>
        </w:rPr>
        <w:t>月28日</w:t>
      </w:r>
      <w:r w:rsidR="009A0D03">
        <w:rPr>
          <w:rFonts w:ascii="仿宋_GB2312" w:eastAsia="仿宋_GB2312"/>
          <w:sz w:val="32"/>
          <w:szCs w:val="32"/>
        </w:rPr>
        <w:t>之前</w:t>
      </w:r>
      <w:r>
        <w:rPr>
          <w:rFonts w:ascii="仿宋_GB2312" w:eastAsia="仿宋_GB2312"/>
          <w:sz w:val="32"/>
          <w:szCs w:val="32"/>
        </w:rPr>
        <w:t>积极报送</w:t>
      </w:r>
      <w:r w:rsidR="00B54B37">
        <w:rPr>
          <w:rFonts w:ascii="仿宋_GB2312" w:eastAsia="仿宋_GB2312" w:hint="eastAsia"/>
          <w:sz w:val="32"/>
          <w:szCs w:val="32"/>
        </w:rPr>
        <w:t>海</w:t>
      </w:r>
      <w:r w:rsidR="00B54B37">
        <w:rPr>
          <w:rFonts w:ascii="仿宋_GB2312" w:eastAsia="仿宋_GB2312"/>
          <w:sz w:val="32"/>
          <w:szCs w:val="32"/>
        </w:rPr>
        <w:t>报、短视频、漫画、原创歌曲等形式</w:t>
      </w:r>
      <w:r w:rsidR="00DD3CA5">
        <w:rPr>
          <w:rFonts w:ascii="仿宋_GB2312" w:eastAsia="仿宋_GB2312" w:hint="eastAsia"/>
          <w:sz w:val="32"/>
          <w:szCs w:val="32"/>
        </w:rPr>
        <w:t>，能</w:t>
      </w:r>
      <w:r w:rsidR="00B54B37">
        <w:rPr>
          <w:rFonts w:ascii="仿宋_GB2312" w:eastAsia="仿宋_GB2312"/>
          <w:sz w:val="32"/>
          <w:szCs w:val="32"/>
        </w:rPr>
        <w:t>展示建设祖国的伟大成就和广大青年</w:t>
      </w:r>
      <w:r w:rsidR="00B54B37">
        <w:rPr>
          <w:rFonts w:ascii="仿宋_GB2312" w:eastAsia="仿宋_GB2312" w:hint="eastAsia"/>
          <w:sz w:val="32"/>
          <w:szCs w:val="32"/>
        </w:rPr>
        <w:t>不畏艰险、勇挑重担、积极向上、奋发有为的精神面貌</w:t>
      </w:r>
      <w:r w:rsidR="00ED30E1">
        <w:rPr>
          <w:rFonts w:ascii="仿宋_GB2312" w:eastAsia="仿宋_GB2312" w:hint="eastAsia"/>
          <w:sz w:val="32"/>
          <w:szCs w:val="32"/>
        </w:rPr>
        <w:t>。</w:t>
      </w:r>
    </w:p>
    <w:p w:rsidR="00B01922" w:rsidRPr="00B01922" w:rsidRDefault="00B01922" w:rsidP="00ED30E1">
      <w:pPr>
        <w:spacing w:line="640" w:lineRule="exact"/>
        <w:ind w:firstLine="42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报送</w:t>
      </w:r>
      <w:r>
        <w:rPr>
          <w:rFonts w:ascii="仿宋_GB2312" w:eastAsia="仿宋_GB2312"/>
          <w:sz w:val="32"/>
          <w:szCs w:val="32"/>
        </w:rPr>
        <w:t>要求</w:t>
      </w:r>
      <w:r>
        <w:rPr>
          <w:rFonts w:ascii="仿宋_GB2312" w:eastAsia="仿宋_GB2312" w:hint="eastAsia"/>
          <w:sz w:val="32"/>
          <w:szCs w:val="32"/>
        </w:rPr>
        <w:t>：图片</w:t>
      </w:r>
      <w:r>
        <w:rPr>
          <w:rFonts w:ascii="仿宋_GB2312" w:eastAsia="仿宋_GB2312"/>
          <w:sz w:val="32"/>
          <w:szCs w:val="32"/>
        </w:rPr>
        <w:t>建议为</w:t>
      </w:r>
      <w:r>
        <w:rPr>
          <w:rFonts w:ascii="仿宋_GB2312" w:eastAsia="仿宋_GB2312" w:hint="eastAsia"/>
          <w:sz w:val="32"/>
          <w:szCs w:val="32"/>
        </w:rPr>
        <w:t>1图</w:t>
      </w:r>
      <w:r>
        <w:rPr>
          <w:rFonts w:ascii="仿宋_GB2312" w:eastAsia="仿宋_GB2312"/>
          <w:sz w:val="32"/>
          <w:szCs w:val="32"/>
        </w:rPr>
        <w:t>或组图，短视频时长不超过</w:t>
      </w:r>
      <w:r>
        <w:rPr>
          <w:rFonts w:ascii="仿宋_GB2312" w:eastAsia="仿宋_GB2312" w:hint="eastAsia"/>
          <w:sz w:val="32"/>
          <w:szCs w:val="32"/>
        </w:rPr>
        <w:lastRenderedPageBreak/>
        <w:t>90秒</w:t>
      </w:r>
      <w:r>
        <w:rPr>
          <w:rFonts w:ascii="仿宋_GB2312" w:eastAsia="仿宋_GB2312"/>
          <w:sz w:val="32"/>
          <w:szCs w:val="32"/>
        </w:rPr>
        <w:t>，有条件的团委和个人</w:t>
      </w:r>
      <w:r>
        <w:rPr>
          <w:rFonts w:ascii="仿宋_GB2312" w:eastAsia="仿宋_GB2312" w:hint="eastAsia"/>
          <w:sz w:val="32"/>
          <w:szCs w:val="32"/>
        </w:rPr>
        <w:t>可</w:t>
      </w:r>
      <w:r>
        <w:rPr>
          <w:rFonts w:ascii="仿宋_GB2312" w:eastAsia="仿宋_GB2312"/>
          <w:sz w:val="32"/>
          <w:szCs w:val="32"/>
        </w:rPr>
        <w:t>制作</w:t>
      </w:r>
      <w:r>
        <w:rPr>
          <w:rFonts w:ascii="仿宋_GB2312" w:eastAsia="仿宋_GB2312" w:hint="eastAsia"/>
          <w:sz w:val="32"/>
          <w:szCs w:val="32"/>
        </w:rPr>
        <w:t>突出主题的</w:t>
      </w:r>
      <w:r>
        <w:rPr>
          <w:rFonts w:ascii="仿宋_GB2312" w:eastAsia="仿宋_GB2312"/>
          <w:sz w:val="32"/>
          <w:szCs w:val="32"/>
        </w:rPr>
        <w:t>原创</w:t>
      </w:r>
      <w:r>
        <w:rPr>
          <w:rFonts w:ascii="仿宋_GB2312" w:eastAsia="仿宋_GB2312" w:hint="eastAsia"/>
          <w:sz w:val="32"/>
          <w:szCs w:val="32"/>
        </w:rPr>
        <w:t>MV或</w:t>
      </w:r>
      <w:r>
        <w:rPr>
          <w:rFonts w:ascii="仿宋_GB2312" w:eastAsia="仿宋_GB2312"/>
          <w:sz w:val="32"/>
          <w:szCs w:val="32"/>
        </w:rPr>
        <w:t>创意短视频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AD04C1" w:rsidRDefault="00ED30E1" w:rsidP="00B54B37">
      <w:pPr>
        <w:spacing w:line="640" w:lineRule="exact"/>
        <w:ind w:firstLine="42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校团委将对</w:t>
      </w:r>
      <w:r>
        <w:rPr>
          <w:rFonts w:ascii="仿宋_GB2312" w:eastAsia="仿宋_GB2312"/>
          <w:sz w:val="32"/>
          <w:szCs w:val="32"/>
        </w:rPr>
        <w:t>征集作品内容审核后</w:t>
      </w:r>
      <w:r w:rsidR="00A309FE">
        <w:rPr>
          <w:rFonts w:ascii="仿宋_GB2312" w:eastAsia="仿宋_GB2312" w:hint="eastAsia"/>
          <w:sz w:val="32"/>
          <w:szCs w:val="32"/>
        </w:rPr>
        <w:t>集中</w:t>
      </w:r>
      <w:r>
        <w:rPr>
          <w:rFonts w:ascii="仿宋_GB2312" w:eastAsia="仿宋_GB2312"/>
          <w:sz w:val="32"/>
          <w:szCs w:val="32"/>
        </w:rPr>
        <w:t>报送</w:t>
      </w:r>
      <w:r>
        <w:rPr>
          <w:rFonts w:ascii="仿宋_GB2312" w:eastAsia="仿宋_GB2312" w:hint="eastAsia"/>
          <w:sz w:val="32"/>
          <w:szCs w:val="32"/>
        </w:rPr>
        <w:t>，团中央</w:t>
      </w:r>
      <w:r>
        <w:rPr>
          <w:rFonts w:ascii="仿宋_GB2312" w:eastAsia="仿宋_GB2312"/>
          <w:sz w:val="32"/>
          <w:szCs w:val="32"/>
        </w:rPr>
        <w:t>宣传部将在五四青年节前后通过各</w:t>
      </w:r>
      <w:r>
        <w:rPr>
          <w:rFonts w:ascii="仿宋_GB2312" w:eastAsia="仿宋_GB2312" w:hint="eastAsia"/>
          <w:sz w:val="32"/>
          <w:szCs w:val="32"/>
        </w:rPr>
        <w:t>新媒体</w:t>
      </w:r>
      <w:r>
        <w:rPr>
          <w:rFonts w:ascii="仿宋_GB2312" w:eastAsia="仿宋_GB2312"/>
          <w:sz w:val="32"/>
          <w:szCs w:val="32"/>
        </w:rPr>
        <w:t>平台宣传推广</w:t>
      </w:r>
      <w:r>
        <w:rPr>
          <w:rFonts w:ascii="仿宋_GB2312" w:eastAsia="仿宋_GB2312" w:hint="eastAsia"/>
          <w:sz w:val="32"/>
          <w:szCs w:val="32"/>
        </w:rPr>
        <w:t>录用</w:t>
      </w:r>
      <w:r>
        <w:rPr>
          <w:rFonts w:ascii="仿宋_GB2312" w:eastAsia="仿宋_GB2312"/>
          <w:sz w:val="32"/>
          <w:szCs w:val="32"/>
        </w:rPr>
        <w:t>作品，优质内容将在第四届</w:t>
      </w:r>
      <w:r>
        <w:rPr>
          <w:rFonts w:ascii="仿宋_GB2312" w:eastAsia="仿宋_GB2312"/>
          <w:sz w:val="32"/>
          <w:szCs w:val="32"/>
        </w:rPr>
        <w:t>“</w:t>
      </w:r>
      <w:r>
        <w:rPr>
          <w:rFonts w:ascii="仿宋_GB2312" w:eastAsia="仿宋_GB2312" w:hint="eastAsia"/>
          <w:sz w:val="32"/>
          <w:szCs w:val="32"/>
        </w:rPr>
        <w:t>网络</w:t>
      </w:r>
      <w:r>
        <w:rPr>
          <w:rFonts w:ascii="仿宋_GB2312" w:eastAsia="仿宋_GB2312"/>
          <w:sz w:val="32"/>
          <w:szCs w:val="32"/>
        </w:rPr>
        <w:t>青晚</w:t>
      </w:r>
      <w:r>
        <w:rPr>
          <w:rFonts w:ascii="仿宋_GB2312" w:eastAsia="仿宋_GB2312"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五四直播中播放。</w:t>
      </w:r>
    </w:p>
    <w:p w:rsidR="00ED30E1" w:rsidRDefault="00ED30E1" w:rsidP="00ED30E1">
      <w:pPr>
        <w:spacing w:line="640" w:lineRule="exact"/>
        <w:ind w:firstLine="420"/>
        <w:jc w:val="left"/>
        <w:rPr>
          <w:rFonts w:ascii="仿宋_GB2312" w:eastAsia="仿宋_GB2312"/>
          <w:sz w:val="32"/>
          <w:szCs w:val="32"/>
        </w:rPr>
      </w:pPr>
    </w:p>
    <w:p w:rsidR="00AD04C1" w:rsidRDefault="009A0D03" w:rsidP="00D13605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：</w:t>
      </w:r>
    </w:p>
    <w:p w:rsidR="009A0D03" w:rsidRPr="009A0D03" w:rsidRDefault="009A0D03" w:rsidP="009A0D03">
      <w:pPr>
        <w:pStyle w:val="a3"/>
        <w:numPr>
          <w:ilvl w:val="0"/>
          <w:numId w:val="1"/>
        </w:numPr>
        <w:spacing w:line="640" w:lineRule="exact"/>
        <w:ind w:firstLineChars="0"/>
        <w:jc w:val="left"/>
        <w:rPr>
          <w:rFonts w:ascii="仿宋_GB2312" w:eastAsia="仿宋_GB2312"/>
          <w:sz w:val="32"/>
          <w:szCs w:val="32"/>
        </w:rPr>
      </w:pPr>
      <w:r w:rsidRPr="009A0D03">
        <w:rPr>
          <w:rFonts w:ascii="仿宋_GB2312" w:eastAsia="仿宋_GB2312"/>
          <w:sz w:val="32"/>
          <w:szCs w:val="32"/>
        </w:rPr>
        <w:t>《</w:t>
      </w:r>
      <w:r w:rsidRPr="009A0D03">
        <w:rPr>
          <w:rFonts w:ascii="仿宋_GB2312" w:eastAsia="仿宋_GB2312" w:hint="eastAsia"/>
          <w:sz w:val="32"/>
          <w:szCs w:val="32"/>
        </w:rPr>
        <w:t>共青团中央关于在五四期间组织开展“绽放战疫青春·坚定制度自信”主题宣传教育实践活动的通知</w:t>
      </w:r>
      <w:r w:rsidRPr="009A0D03">
        <w:rPr>
          <w:rFonts w:ascii="仿宋_GB2312" w:eastAsia="仿宋_GB2312"/>
          <w:sz w:val="32"/>
          <w:szCs w:val="32"/>
        </w:rPr>
        <w:t>》</w:t>
      </w:r>
    </w:p>
    <w:p w:rsidR="009A0D03" w:rsidRPr="009A0D03" w:rsidRDefault="009A0D03" w:rsidP="009A0D03">
      <w:pPr>
        <w:pStyle w:val="a3"/>
        <w:numPr>
          <w:ilvl w:val="0"/>
          <w:numId w:val="1"/>
        </w:numPr>
        <w:spacing w:line="640" w:lineRule="exact"/>
        <w:ind w:firstLineChars="0"/>
        <w:jc w:val="left"/>
        <w:rPr>
          <w:rFonts w:ascii="仿宋_GB2312" w:eastAsia="仿宋_GB2312"/>
          <w:sz w:val="32"/>
          <w:szCs w:val="32"/>
        </w:rPr>
      </w:pPr>
      <w:r w:rsidRPr="009A0D03">
        <w:rPr>
          <w:rFonts w:ascii="仿宋_GB2312" w:eastAsia="仿宋_GB2312" w:hint="eastAsia"/>
          <w:sz w:val="32"/>
          <w:szCs w:val="32"/>
        </w:rPr>
        <w:t>中山大学“</w:t>
      </w:r>
      <w:r w:rsidR="00C223E1">
        <w:rPr>
          <w:rFonts w:ascii="仿宋_GB2312" w:eastAsia="仿宋_GB2312" w:hint="eastAsia"/>
          <w:sz w:val="32"/>
          <w:szCs w:val="32"/>
        </w:rPr>
        <w:t>五</w:t>
      </w:r>
      <w:r w:rsidRPr="009A0D03">
        <w:rPr>
          <w:rFonts w:ascii="仿宋_GB2312" w:eastAsia="仿宋_GB2312" w:hint="eastAsia"/>
          <w:sz w:val="32"/>
          <w:szCs w:val="32"/>
        </w:rPr>
        <w:t>四精神传承有我”征集表</w:t>
      </w:r>
    </w:p>
    <w:p w:rsidR="00AD04C1" w:rsidRDefault="00AD04C1" w:rsidP="00D13605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</w:p>
    <w:p w:rsidR="009A0D03" w:rsidRDefault="009A0D03" w:rsidP="00D13605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</w:p>
    <w:p w:rsidR="00AD04C1" w:rsidRDefault="00AD04C1" w:rsidP="00AD04C1">
      <w:pPr>
        <w:ind w:firstLine="42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共青团中山大学委员会</w:t>
      </w:r>
    </w:p>
    <w:p w:rsidR="00AD04C1" w:rsidRDefault="00AD04C1" w:rsidP="00AD04C1">
      <w:pPr>
        <w:ind w:firstLine="42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2020年</w:t>
      </w:r>
      <w:r>
        <w:rPr>
          <w:rFonts w:ascii="仿宋_GB2312" w:eastAsia="仿宋_GB2312" w:hAnsi="仿宋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/>
          <w:sz w:val="32"/>
          <w:szCs w:val="32"/>
        </w:rPr>
        <w:t>17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AD04C1" w:rsidRDefault="00AD04C1" w:rsidP="00AD04C1">
      <w:pPr>
        <w:ind w:firstLine="420"/>
        <w:jc w:val="right"/>
        <w:rPr>
          <w:rFonts w:ascii="仿宋_GB2312" w:eastAsia="仿宋_GB2312" w:hAnsi="仿宋"/>
          <w:sz w:val="32"/>
          <w:szCs w:val="32"/>
        </w:rPr>
      </w:pPr>
    </w:p>
    <w:p w:rsidR="00AD04C1" w:rsidRDefault="00AD04C1" w:rsidP="00AD04C1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（联系人：赵丹琳 </w:t>
      </w:r>
      <w:r>
        <w:rPr>
          <w:rFonts w:ascii="Times New Roman" w:eastAsia="仿宋_GB2312" w:hAnsi="Times New Roman" w:hint="eastAsia"/>
          <w:sz w:val="32"/>
          <w:szCs w:val="32"/>
        </w:rPr>
        <w:t>020-84112871</w:t>
      </w:r>
      <w:r>
        <w:rPr>
          <w:rFonts w:ascii="Times New Roman" w:eastAsia="仿宋_GB2312" w:hAnsi="Times New Roman"/>
          <w:sz w:val="32"/>
          <w:szCs w:val="32"/>
        </w:rPr>
        <w:t>，</w:t>
      </w:r>
      <w:r>
        <w:rPr>
          <w:rFonts w:ascii="Times New Roman" w:eastAsia="仿宋_GB2312" w:hAnsi="Times New Roman"/>
          <w:sz w:val="32"/>
          <w:szCs w:val="32"/>
        </w:rPr>
        <w:t>zhaodanl @mail.sysu.edu.cn</w:t>
      </w:r>
      <w:r>
        <w:rPr>
          <w:rFonts w:ascii="仿宋_GB2312" w:eastAsia="仿宋_GB2312" w:hAnsi="仿宋" w:hint="eastAsia"/>
          <w:sz w:val="32"/>
          <w:szCs w:val="32"/>
        </w:rPr>
        <w:t>）</w:t>
      </w:r>
    </w:p>
    <w:p w:rsidR="00AD04C1" w:rsidRPr="00D13605" w:rsidRDefault="00AD04C1" w:rsidP="00D13605">
      <w:pPr>
        <w:spacing w:line="640" w:lineRule="exact"/>
        <w:jc w:val="left"/>
        <w:rPr>
          <w:rFonts w:ascii="仿宋_GB2312" w:eastAsia="仿宋_GB2312"/>
          <w:sz w:val="32"/>
          <w:szCs w:val="32"/>
        </w:rPr>
      </w:pPr>
    </w:p>
    <w:sectPr w:rsidR="00AD04C1" w:rsidRPr="00D13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C6" w:rsidRDefault="00E054C6" w:rsidP="00EE480B">
      <w:r>
        <w:separator/>
      </w:r>
    </w:p>
  </w:endnote>
  <w:endnote w:type="continuationSeparator" w:id="0">
    <w:p w:rsidR="00E054C6" w:rsidRDefault="00E054C6" w:rsidP="00EE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C6" w:rsidRDefault="00E054C6" w:rsidP="00EE480B">
      <w:r>
        <w:separator/>
      </w:r>
    </w:p>
  </w:footnote>
  <w:footnote w:type="continuationSeparator" w:id="0">
    <w:p w:rsidR="00E054C6" w:rsidRDefault="00E054C6" w:rsidP="00EE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6771"/>
    <w:multiLevelType w:val="hybridMultilevel"/>
    <w:tmpl w:val="A8122E52"/>
    <w:lvl w:ilvl="0" w:tplc="70EC690E">
      <w:start w:val="1"/>
      <w:numFmt w:val="decimal"/>
      <w:lvlText w:val="%1."/>
      <w:lvlJc w:val="left"/>
      <w:pPr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A7E"/>
    <w:rsid w:val="007947A4"/>
    <w:rsid w:val="007E4066"/>
    <w:rsid w:val="009A0D03"/>
    <w:rsid w:val="00A309FE"/>
    <w:rsid w:val="00AD04C1"/>
    <w:rsid w:val="00AF1CF7"/>
    <w:rsid w:val="00B01922"/>
    <w:rsid w:val="00B54B37"/>
    <w:rsid w:val="00BB443E"/>
    <w:rsid w:val="00BC3318"/>
    <w:rsid w:val="00C223E1"/>
    <w:rsid w:val="00D13605"/>
    <w:rsid w:val="00DD3CA5"/>
    <w:rsid w:val="00E054C6"/>
    <w:rsid w:val="00E506A5"/>
    <w:rsid w:val="00ED30E1"/>
    <w:rsid w:val="00EE480B"/>
    <w:rsid w:val="00F11A7E"/>
    <w:rsid w:val="00FD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37918C4-AC45-4F58-B1B5-009F4B0C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D03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EE4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E480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E4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E480B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947A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947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477</Characters>
  <Application>Microsoft Office Word</Application>
  <DocSecurity>0</DocSecurity>
  <Lines>3</Lines>
  <Paragraphs>1</Paragraphs>
  <ScaleCrop>false</ScaleCrop>
  <Company>Microsoft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赵丹琳</dc:creator>
  <cp:keywords/>
  <dc:description/>
  <cp:lastModifiedBy>SYSU</cp:lastModifiedBy>
  <cp:revision>2</cp:revision>
  <dcterms:created xsi:type="dcterms:W3CDTF">2020-04-19T00:35:00Z</dcterms:created>
  <dcterms:modified xsi:type="dcterms:W3CDTF">2020-04-19T00:35:00Z</dcterms:modified>
</cp:coreProperties>
</file>